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C8" w:rsidRPr="00AF2889" w:rsidRDefault="00ED5CC8" w:rsidP="00ED5CC8">
      <w:pPr>
        <w:tabs>
          <w:tab w:val="left" w:pos="2410"/>
        </w:tabs>
        <w:jc w:val="right"/>
        <w:rPr>
          <w:sz w:val="24"/>
          <w:szCs w:val="24"/>
        </w:rPr>
      </w:pPr>
      <w:r w:rsidRPr="00AF2889">
        <w:rPr>
          <w:sz w:val="24"/>
          <w:szCs w:val="24"/>
        </w:rPr>
        <w:t xml:space="preserve">Приложение №1 </w:t>
      </w:r>
    </w:p>
    <w:p w:rsidR="00ED5CC8" w:rsidRPr="00AF2889" w:rsidRDefault="00ED5CC8" w:rsidP="00ED5CC8">
      <w:pPr>
        <w:tabs>
          <w:tab w:val="left" w:pos="2410"/>
        </w:tabs>
        <w:jc w:val="right"/>
        <w:rPr>
          <w:sz w:val="24"/>
          <w:szCs w:val="24"/>
        </w:rPr>
      </w:pPr>
      <w:r w:rsidRPr="00AF2889">
        <w:rPr>
          <w:sz w:val="24"/>
          <w:szCs w:val="24"/>
        </w:rPr>
        <w:t>к постановлению</w:t>
      </w:r>
    </w:p>
    <w:p w:rsidR="00ED5CC8" w:rsidRPr="00AF2889" w:rsidRDefault="00ED5CC8" w:rsidP="00ED5CC8">
      <w:pPr>
        <w:tabs>
          <w:tab w:val="left" w:pos="2410"/>
        </w:tabs>
        <w:jc w:val="right"/>
        <w:rPr>
          <w:sz w:val="24"/>
          <w:szCs w:val="24"/>
        </w:rPr>
      </w:pPr>
      <w:r w:rsidRPr="00AF2889">
        <w:rPr>
          <w:sz w:val="24"/>
          <w:szCs w:val="24"/>
        </w:rPr>
        <w:t>Администрации города Батайска</w:t>
      </w:r>
    </w:p>
    <w:p w:rsidR="00ED5CC8" w:rsidRPr="00AF2889" w:rsidRDefault="00AF2889" w:rsidP="00ED5CC8">
      <w:pPr>
        <w:tabs>
          <w:tab w:val="left" w:pos="2410"/>
        </w:tabs>
        <w:jc w:val="right"/>
        <w:rPr>
          <w:sz w:val="24"/>
          <w:szCs w:val="24"/>
        </w:rPr>
      </w:pP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  <w:t xml:space="preserve">от </w:t>
      </w:r>
      <w:r w:rsidR="004D2E23">
        <w:rPr>
          <w:sz w:val="24"/>
          <w:szCs w:val="24"/>
          <w:u w:val="single"/>
        </w:rPr>
        <w:t xml:space="preserve">02.07.2019 г. </w:t>
      </w:r>
      <w:r w:rsidR="00ED5CC8" w:rsidRPr="00AF2889">
        <w:rPr>
          <w:sz w:val="24"/>
          <w:szCs w:val="24"/>
        </w:rPr>
        <w:t xml:space="preserve">№ </w:t>
      </w:r>
      <w:r w:rsidR="004D2E23">
        <w:rPr>
          <w:sz w:val="24"/>
          <w:szCs w:val="24"/>
          <w:u w:val="single"/>
        </w:rPr>
        <w:t>1094</w:t>
      </w:r>
    </w:p>
    <w:p w:rsidR="00ED5CC8" w:rsidRPr="001E265D" w:rsidRDefault="00ED5CC8" w:rsidP="00ED5CC8">
      <w:pPr>
        <w:tabs>
          <w:tab w:val="left" w:pos="2410"/>
        </w:tabs>
        <w:jc w:val="both"/>
      </w:pPr>
    </w:p>
    <w:p w:rsidR="00ED5CC8" w:rsidRDefault="00ED5CC8" w:rsidP="00ED5CC8">
      <w:pPr>
        <w:tabs>
          <w:tab w:val="left" w:pos="2410"/>
        </w:tabs>
        <w:jc w:val="both"/>
        <w:rPr>
          <w:sz w:val="24"/>
          <w:szCs w:val="24"/>
        </w:rPr>
      </w:pPr>
    </w:p>
    <w:p w:rsidR="00AF2889" w:rsidRDefault="00ED5CC8" w:rsidP="00ED5CC8">
      <w:pPr>
        <w:ind w:left="567" w:hanging="567"/>
        <w:jc w:val="center"/>
        <w:rPr>
          <w:sz w:val="24"/>
          <w:szCs w:val="24"/>
        </w:rPr>
      </w:pPr>
      <w:r w:rsidRPr="00AF2889">
        <w:rPr>
          <w:sz w:val="24"/>
          <w:szCs w:val="24"/>
        </w:rPr>
        <w:t>П</w:t>
      </w:r>
      <w:r w:rsidR="00AF2889">
        <w:rPr>
          <w:sz w:val="24"/>
          <w:szCs w:val="24"/>
        </w:rPr>
        <w:t>ЕРЕЧЕНЬ</w:t>
      </w:r>
    </w:p>
    <w:p w:rsidR="00ED5CC8" w:rsidRPr="00AF2889" w:rsidRDefault="00ED5CC8" w:rsidP="00ED5CC8">
      <w:pPr>
        <w:ind w:left="567" w:hanging="567"/>
        <w:jc w:val="center"/>
        <w:rPr>
          <w:sz w:val="24"/>
          <w:szCs w:val="24"/>
        </w:rPr>
      </w:pPr>
      <w:r w:rsidRPr="00AF2889">
        <w:rPr>
          <w:sz w:val="24"/>
          <w:szCs w:val="24"/>
        </w:rPr>
        <w:t>организаций  жилищно-коммунального  хозяйства, которым предоставляется субсидия из бюджета города Батайска на    компенсацию части  платы  за отопление и горячее водоснабжение (тепловая  энергия),  в связи с необходимостью ограничения роста  размера платы  граждан  за  коммунальные  услуги  в   2019</w:t>
      </w:r>
      <w:r w:rsidR="00AF2889" w:rsidRPr="00AF2889">
        <w:rPr>
          <w:sz w:val="24"/>
          <w:szCs w:val="24"/>
        </w:rPr>
        <w:t xml:space="preserve">  году</w:t>
      </w:r>
    </w:p>
    <w:p w:rsidR="00ED5CC8" w:rsidRPr="00AF2889" w:rsidRDefault="00ED5CC8" w:rsidP="00ED5CC8">
      <w:pPr>
        <w:ind w:left="567" w:hanging="567"/>
        <w:jc w:val="center"/>
        <w:rPr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4394"/>
        <w:gridCol w:w="3402"/>
        <w:gridCol w:w="3119"/>
      </w:tblGrid>
      <w:tr w:rsidR="00ED5CC8" w:rsidRPr="00AF2889" w:rsidTr="002E539B">
        <w:tc>
          <w:tcPr>
            <w:tcW w:w="4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№ </w:t>
            </w:r>
          </w:p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п/п</w:t>
            </w:r>
          </w:p>
        </w:tc>
        <w:tc>
          <w:tcPr>
            <w:tcW w:w="2551" w:type="dxa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Наименование  организаций жилищно-коммунального хозяйства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Адрес  теплоисточников   и</w:t>
            </w:r>
          </w:p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многоквартирных  домов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19" w:type="dxa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Период компенсации</w:t>
            </w:r>
          </w:p>
        </w:tc>
      </w:tr>
      <w:tr w:rsidR="00ED5CC8" w:rsidRPr="00AF2889" w:rsidTr="002E539B">
        <w:trPr>
          <w:trHeight w:val="149"/>
        </w:trPr>
        <w:tc>
          <w:tcPr>
            <w:tcW w:w="426" w:type="dxa"/>
            <w:vMerge w:val="restart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51" w:type="dxa"/>
            <w:vMerge w:val="restart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Теплоснабжающая  организация-</w:t>
            </w:r>
          </w:p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Батайский  район  тепловых  сетей   филиала АО «Донэнерго»  </w:t>
            </w:r>
          </w:p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Тепловые  сети</w:t>
            </w:r>
          </w:p>
        </w:tc>
        <w:tc>
          <w:tcPr>
            <w:tcW w:w="10915" w:type="dxa"/>
            <w:gridSpan w:val="3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Котельная – г. Батайск, микрорайон Авиагородок,48(Л-Ц)</w:t>
            </w:r>
          </w:p>
        </w:tc>
      </w:tr>
      <w:tr w:rsidR="00ED5CC8" w:rsidRPr="00AF2889" w:rsidTr="002E539B">
        <w:trPr>
          <w:trHeight w:val="304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ED5CC8" w:rsidRPr="00AF2889" w:rsidRDefault="00ED5CC8" w:rsidP="002E539B">
            <w:pPr>
              <w:ind w:left="720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г. Батайск, Авиагородок, 29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</w:tcPr>
          <w:p w:rsidR="00ED5CC8" w:rsidRPr="00AF2889" w:rsidRDefault="00ED5CC8" w:rsidP="00ED5CC8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266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г. Батайск, Авиагородок, 32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262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г. Батайск, Авиагородок, 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271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г. Батайск, Авиагородок, 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57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г. Батайск, Авиагородок, 42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276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г. Батайск, Авиагородок, 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295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15" w:type="dxa"/>
            <w:gridSpan w:val="3"/>
            <w:tcBorders>
              <w:bottom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Котельная – г. Батайск, ул. Индустриальная,1А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г. Батайск, Орджоникидзе, 124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262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ind w:firstLine="708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г. Батайск, Орджоникидзе, 118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271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г. Батайск, Индустриальная, 1А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109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4B7EDD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                                        Котельная – г. Батайск, ул. Энгельса,347 </w:t>
            </w:r>
            <w:r w:rsidR="004B7EDD">
              <w:rPr>
                <w:sz w:val="24"/>
                <w:szCs w:val="24"/>
              </w:rPr>
              <w:t>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г. Батайск,  Ленина,199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г. Батайск, Ленина, 199А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г. Батайск, Ленина, 201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г. Батайск, Ленина, 203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г. Батайск, Ленина, 205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 w:val="restart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г. Батайск, Ленина, 209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Ленина,211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Ленина, 213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Ленина, 215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Ленина, 215А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ind w:firstLine="708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г. Батайск, Ленина, 217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Ленина, 219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tabs>
                <w:tab w:val="left" w:pos="991"/>
              </w:tabs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Энгельса,412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Энгельса, 412А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Энгельса, 416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Энгельса, 418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Энгельса, 420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Кулагина, 1А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январь-декабрь 2019 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 w:val="restart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2.</w:t>
            </w:r>
          </w:p>
        </w:tc>
        <w:tc>
          <w:tcPr>
            <w:tcW w:w="2551" w:type="dxa"/>
            <w:vMerge w:val="restart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Теплоснабжающая организация  - Северо-Кавказская дирекция по </w:t>
            </w:r>
            <w:proofErr w:type="spellStart"/>
            <w:r w:rsidRPr="00AF2889">
              <w:rPr>
                <w:sz w:val="24"/>
                <w:szCs w:val="24"/>
              </w:rPr>
              <w:t>тепловодоснабжению</w:t>
            </w:r>
            <w:proofErr w:type="spellEnd"/>
            <w:r w:rsidRPr="00AF2889">
              <w:rPr>
                <w:sz w:val="24"/>
                <w:szCs w:val="24"/>
              </w:rPr>
              <w:t>-структурное подразделение Центральной дирекции по тепловодоснабжению – филиала ОАО РЖД»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Котельная – г. Батайск,  ул. Ключевая, 10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Ключевая, 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FF5CA5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</w:t>
            </w:r>
            <w:r w:rsidR="00ED5CC8" w:rsidRPr="00AF2889">
              <w:rPr>
                <w:sz w:val="24"/>
                <w:szCs w:val="24"/>
              </w:rPr>
              <w:t xml:space="preserve"> – декабрь 2019года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Ключевая, 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FF5CA5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</w:t>
            </w:r>
            <w:r w:rsidR="00ED5CC8" w:rsidRPr="00AF2889">
              <w:rPr>
                <w:sz w:val="24"/>
                <w:szCs w:val="24"/>
              </w:rPr>
              <w:t xml:space="preserve"> – декабрь 2019года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Ключевая,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FF5CA5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</w:t>
            </w:r>
            <w:r w:rsidR="00ED5CC8" w:rsidRPr="00AF2889">
              <w:rPr>
                <w:sz w:val="24"/>
                <w:szCs w:val="24"/>
              </w:rPr>
              <w:t xml:space="preserve"> – декабрь 2019года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109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Котельная – г. Батайск, пер. Книжный, 13б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пер. Книжный,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FF5CA5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</w:t>
            </w:r>
            <w:r w:rsidR="00ED5CC8" w:rsidRPr="00AF2889">
              <w:rPr>
                <w:sz w:val="24"/>
                <w:szCs w:val="24"/>
              </w:rPr>
              <w:t xml:space="preserve"> – декабрь 2019года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пер. Книжный,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FF5CA5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</w:t>
            </w:r>
            <w:r w:rsidR="00ED5CC8" w:rsidRPr="00AF2889">
              <w:rPr>
                <w:sz w:val="24"/>
                <w:szCs w:val="24"/>
              </w:rPr>
              <w:t xml:space="preserve"> – декабрь 2019года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пер. Книжный, 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FF5CA5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январь</w:t>
            </w:r>
            <w:r w:rsidR="00ED5CC8" w:rsidRPr="00AF2889">
              <w:rPr>
                <w:sz w:val="24"/>
                <w:szCs w:val="24"/>
              </w:rPr>
              <w:t xml:space="preserve"> – декабрь 2019года</w:t>
            </w:r>
          </w:p>
        </w:tc>
      </w:tr>
      <w:tr w:rsidR="00ED5CC8" w:rsidRPr="00AF2889" w:rsidTr="002E539B">
        <w:trPr>
          <w:trHeight w:val="329"/>
        </w:trPr>
        <w:tc>
          <w:tcPr>
            <w:tcW w:w="426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    г. Батайск, пер. Книжный, 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D5CC8" w:rsidRPr="00AF2889" w:rsidRDefault="00ED5CC8" w:rsidP="002E539B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областной  и местный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CC8" w:rsidRPr="00AF2889" w:rsidRDefault="00FF5CA5" w:rsidP="00ED5CC8">
            <w:pPr>
              <w:jc w:val="center"/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январь </w:t>
            </w:r>
            <w:r w:rsidR="00ED5CC8" w:rsidRPr="00AF2889">
              <w:rPr>
                <w:sz w:val="24"/>
                <w:szCs w:val="24"/>
              </w:rPr>
              <w:t xml:space="preserve"> – декабрь 2019года</w:t>
            </w:r>
          </w:p>
        </w:tc>
      </w:tr>
    </w:tbl>
    <w:p w:rsidR="00ED5CC8" w:rsidRPr="00AF2889" w:rsidRDefault="00ED5CC8" w:rsidP="00ED5CC8">
      <w:pPr>
        <w:rPr>
          <w:sz w:val="24"/>
          <w:szCs w:val="24"/>
        </w:rPr>
      </w:pPr>
    </w:p>
    <w:p w:rsidR="00ED5CC8" w:rsidRPr="00AF2889" w:rsidRDefault="00ED5CC8" w:rsidP="00ED5CC8">
      <w:pPr>
        <w:rPr>
          <w:sz w:val="24"/>
          <w:szCs w:val="24"/>
        </w:rPr>
      </w:pPr>
    </w:p>
    <w:p w:rsidR="00ED5CC8" w:rsidRPr="00AF2889" w:rsidRDefault="00ED5CC8" w:rsidP="00ED5CC8">
      <w:pPr>
        <w:rPr>
          <w:sz w:val="24"/>
          <w:szCs w:val="24"/>
        </w:rPr>
      </w:pPr>
    </w:p>
    <w:p w:rsidR="00ED5CC8" w:rsidRPr="00AF2889" w:rsidRDefault="00ED5CC8" w:rsidP="00ED5CC8">
      <w:pPr>
        <w:rPr>
          <w:sz w:val="24"/>
          <w:szCs w:val="24"/>
        </w:rPr>
      </w:pPr>
      <w:r w:rsidRPr="00AF2889">
        <w:rPr>
          <w:sz w:val="24"/>
          <w:szCs w:val="24"/>
        </w:rPr>
        <w:t xml:space="preserve">          </w:t>
      </w:r>
      <w:r w:rsidR="007D25DE">
        <w:rPr>
          <w:sz w:val="24"/>
          <w:szCs w:val="24"/>
        </w:rPr>
        <w:t>И.о. н</w:t>
      </w:r>
      <w:r w:rsidRPr="00AF2889">
        <w:rPr>
          <w:sz w:val="24"/>
          <w:szCs w:val="24"/>
        </w:rPr>
        <w:t>ачальник</w:t>
      </w:r>
      <w:r w:rsidR="007D25DE">
        <w:rPr>
          <w:sz w:val="24"/>
          <w:szCs w:val="24"/>
        </w:rPr>
        <w:t>а</w:t>
      </w:r>
      <w:r w:rsidRPr="00AF2889">
        <w:rPr>
          <w:sz w:val="24"/>
          <w:szCs w:val="24"/>
        </w:rPr>
        <w:t xml:space="preserve">  общего отдела</w:t>
      </w:r>
      <w:r w:rsidRPr="00AF2889">
        <w:rPr>
          <w:sz w:val="24"/>
          <w:szCs w:val="24"/>
        </w:rPr>
        <w:tab/>
      </w:r>
    </w:p>
    <w:p w:rsidR="00ED5CC8" w:rsidRDefault="007D25DE" w:rsidP="00ED5CC8">
      <w:pPr>
        <w:rPr>
          <w:sz w:val="24"/>
          <w:szCs w:val="24"/>
        </w:rPr>
        <w:sectPr w:rsidR="00ED5CC8" w:rsidSect="00AF2889">
          <w:pgSz w:w="16840" w:h="11907" w:orient="landscape"/>
          <w:pgMar w:top="1701" w:right="1134" w:bottom="567" w:left="1134" w:header="720" w:footer="720" w:gutter="0"/>
          <w:cols w:space="720"/>
        </w:sectPr>
      </w:pPr>
      <w:r>
        <w:rPr>
          <w:sz w:val="24"/>
          <w:szCs w:val="24"/>
        </w:rPr>
        <w:t xml:space="preserve">         </w:t>
      </w:r>
      <w:r w:rsidR="00ED5CC8" w:rsidRPr="006A5D68">
        <w:rPr>
          <w:sz w:val="24"/>
          <w:szCs w:val="24"/>
        </w:rPr>
        <w:t>Администрации города  Батайска</w:t>
      </w:r>
      <w:r w:rsidR="00ED5CC8" w:rsidRPr="006A5D68">
        <w:rPr>
          <w:sz w:val="24"/>
          <w:szCs w:val="24"/>
        </w:rPr>
        <w:tab/>
      </w:r>
      <w:r w:rsidR="00ED5CC8" w:rsidRPr="006A5D68">
        <w:rPr>
          <w:sz w:val="24"/>
          <w:szCs w:val="24"/>
        </w:rPr>
        <w:tab/>
      </w:r>
      <w:r w:rsidR="00ED5CC8" w:rsidRPr="006A5D68">
        <w:rPr>
          <w:sz w:val="24"/>
          <w:szCs w:val="24"/>
        </w:rPr>
        <w:tab/>
      </w:r>
      <w:r w:rsidR="00ED5CC8" w:rsidRPr="006A5D68">
        <w:rPr>
          <w:sz w:val="24"/>
          <w:szCs w:val="24"/>
        </w:rPr>
        <w:tab/>
      </w:r>
      <w:r w:rsidR="00ED5CC8" w:rsidRPr="006A5D68">
        <w:rPr>
          <w:sz w:val="24"/>
          <w:szCs w:val="24"/>
        </w:rPr>
        <w:tab/>
      </w:r>
      <w:r w:rsidR="00ED5CC8" w:rsidRPr="006A5D68">
        <w:rPr>
          <w:sz w:val="24"/>
          <w:szCs w:val="24"/>
        </w:rPr>
        <w:tab/>
      </w:r>
      <w:r w:rsidR="00ED5CC8" w:rsidRPr="006A5D68">
        <w:rPr>
          <w:sz w:val="24"/>
          <w:szCs w:val="24"/>
        </w:rPr>
        <w:tab/>
      </w:r>
      <w:r>
        <w:rPr>
          <w:sz w:val="24"/>
          <w:szCs w:val="24"/>
        </w:rPr>
        <w:t>В.А. Плеханова</w:t>
      </w:r>
    </w:p>
    <w:p w:rsidR="00ED5CC8" w:rsidRPr="007A494D" w:rsidRDefault="00ED5CC8" w:rsidP="00ED5CC8">
      <w:pPr>
        <w:jc w:val="right"/>
        <w:rPr>
          <w:sz w:val="24"/>
          <w:szCs w:val="24"/>
        </w:rPr>
      </w:pPr>
    </w:p>
    <w:p w:rsidR="00AF2889" w:rsidRPr="00AF2889" w:rsidRDefault="00AF2889" w:rsidP="00AF2889">
      <w:pPr>
        <w:tabs>
          <w:tab w:val="left" w:pos="2410"/>
        </w:tabs>
        <w:jc w:val="right"/>
        <w:rPr>
          <w:sz w:val="24"/>
          <w:szCs w:val="24"/>
        </w:rPr>
      </w:pPr>
      <w:r w:rsidRPr="00AF2889">
        <w:rPr>
          <w:sz w:val="24"/>
          <w:szCs w:val="24"/>
        </w:rPr>
        <w:t>Приложение № 2</w:t>
      </w:r>
    </w:p>
    <w:p w:rsidR="00AF2889" w:rsidRPr="00AF2889" w:rsidRDefault="00AF2889" w:rsidP="00AF2889">
      <w:pPr>
        <w:tabs>
          <w:tab w:val="left" w:pos="2410"/>
        </w:tabs>
        <w:jc w:val="right"/>
        <w:rPr>
          <w:sz w:val="24"/>
          <w:szCs w:val="24"/>
        </w:rPr>
      </w:pPr>
      <w:r w:rsidRPr="00AF2889">
        <w:rPr>
          <w:sz w:val="24"/>
          <w:szCs w:val="24"/>
        </w:rPr>
        <w:t>к постановлению</w:t>
      </w:r>
    </w:p>
    <w:p w:rsidR="00AF2889" w:rsidRPr="00AF2889" w:rsidRDefault="00AF2889" w:rsidP="00AF2889">
      <w:pPr>
        <w:tabs>
          <w:tab w:val="left" w:pos="2410"/>
        </w:tabs>
        <w:jc w:val="right"/>
        <w:rPr>
          <w:sz w:val="24"/>
          <w:szCs w:val="24"/>
        </w:rPr>
      </w:pPr>
      <w:r w:rsidRPr="00AF2889">
        <w:rPr>
          <w:sz w:val="24"/>
          <w:szCs w:val="24"/>
        </w:rPr>
        <w:t>Администрации города Батайска</w:t>
      </w:r>
    </w:p>
    <w:p w:rsidR="00AF2889" w:rsidRPr="00AF2889" w:rsidRDefault="00AF2889" w:rsidP="00AF2889">
      <w:pPr>
        <w:tabs>
          <w:tab w:val="left" w:pos="2410"/>
        </w:tabs>
        <w:jc w:val="right"/>
        <w:rPr>
          <w:sz w:val="24"/>
          <w:szCs w:val="24"/>
        </w:rPr>
      </w:pP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  <w:t xml:space="preserve">от </w:t>
      </w:r>
      <w:r w:rsidR="004D2E23">
        <w:rPr>
          <w:sz w:val="24"/>
          <w:szCs w:val="24"/>
          <w:u w:val="single"/>
        </w:rPr>
        <w:t>02.07.2019 г.</w:t>
      </w:r>
      <w:bookmarkStart w:id="0" w:name="_GoBack"/>
      <w:bookmarkEnd w:id="0"/>
      <w:r w:rsidRPr="00AF2889">
        <w:rPr>
          <w:sz w:val="24"/>
          <w:szCs w:val="24"/>
        </w:rPr>
        <w:t xml:space="preserve">№ </w:t>
      </w:r>
      <w:r w:rsidR="004D2E23">
        <w:rPr>
          <w:sz w:val="24"/>
          <w:szCs w:val="24"/>
          <w:u w:val="single"/>
        </w:rPr>
        <w:t>1094</w:t>
      </w:r>
    </w:p>
    <w:p w:rsidR="00ED5CC8" w:rsidRPr="00AF2889" w:rsidRDefault="00ED5CC8" w:rsidP="00ED5CC8">
      <w:pPr>
        <w:jc w:val="right"/>
        <w:rPr>
          <w:sz w:val="24"/>
          <w:szCs w:val="24"/>
        </w:rPr>
      </w:pPr>
    </w:p>
    <w:p w:rsidR="00ED5CC8" w:rsidRDefault="00ED5CC8" w:rsidP="00ED5CC8">
      <w:pPr>
        <w:jc w:val="both"/>
        <w:rPr>
          <w:sz w:val="24"/>
          <w:szCs w:val="24"/>
        </w:rPr>
      </w:pPr>
    </w:p>
    <w:p w:rsidR="00AF2889" w:rsidRDefault="00ED5CC8" w:rsidP="00AF2889">
      <w:pPr>
        <w:jc w:val="center"/>
        <w:rPr>
          <w:sz w:val="24"/>
          <w:szCs w:val="24"/>
        </w:rPr>
      </w:pPr>
      <w:r w:rsidRPr="00AF2889">
        <w:rPr>
          <w:sz w:val="24"/>
          <w:szCs w:val="24"/>
        </w:rPr>
        <w:t>Объемы</w:t>
      </w:r>
      <w:r w:rsidR="007366F7">
        <w:rPr>
          <w:sz w:val="24"/>
          <w:szCs w:val="24"/>
        </w:rPr>
        <w:t xml:space="preserve"> </w:t>
      </w:r>
      <w:r w:rsidRPr="00AF2889">
        <w:rPr>
          <w:sz w:val="24"/>
          <w:szCs w:val="24"/>
        </w:rPr>
        <w:t xml:space="preserve">распределения субсидий </w:t>
      </w:r>
    </w:p>
    <w:p w:rsidR="007366F7" w:rsidRPr="00AF2889" w:rsidRDefault="00ED5CC8" w:rsidP="007366F7">
      <w:pPr>
        <w:jc w:val="center"/>
        <w:rPr>
          <w:sz w:val="24"/>
          <w:szCs w:val="24"/>
        </w:rPr>
      </w:pPr>
      <w:r w:rsidRPr="00AF2889">
        <w:rPr>
          <w:sz w:val="24"/>
          <w:szCs w:val="24"/>
        </w:rPr>
        <w:t>на возмещение  организациям  жилищно-коммунального хозяйства части платы граждан за коммунальные услуги в объеме, превышающем установленные индексы максимального роста размера платы граждан за к</w:t>
      </w:r>
      <w:r w:rsidR="007366F7">
        <w:rPr>
          <w:sz w:val="24"/>
          <w:szCs w:val="24"/>
        </w:rPr>
        <w:t>оммунальные услуги по поставщикам</w:t>
      </w:r>
      <w:r w:rsidRPr="00AF2889">
        <w:rPr>
          <w:sz w:val="24"/>
          <w:szCs w:val="24"/>
        </w:rPr>
        <w:t xml:space="preserve"> услуг </w:t>
      </w:r>
    </w:p>
    <w:p w:rsidR="00ED5CC8" w:rsidRPr="00AF2889" w:rsidRDefault="00ED5CC8" w:rsidP="00AF2889">
      <w:pPr>
        <w:jc w:val="center"/>
        <w:rPr>
          <w:sz w:val="24"/>
          <w:szCs w:val="24"/>
        </w:rPr>
      </w:pPr>
    </w:p>
    <w:p w:rsidR="00ED5CC8" w:rsidRPr="00AF2889" w:rsidRDefault="00ED5CC8" w:rsidP="00ED5CC8">
      <w:pPr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134"/>
        <w:gridCol w:w="1134"/>
        <w:gridCol w:w="1134"/>
        <w:gridCol w:w="1134"/>
        <w:gridCol w:w="1134"/>
        <w:gridCol w:w="1134"/>
      </w:tblGrid>
      <w:tr w:rsidR="00ED5CC8" w:rsidRPr="00AF2889" w:rsidTr="002E539B">
        <w:trPr>
          <w:trHeight w:val="1713"/>
        </w:trPr>
        <w:tc>
          <w:tcPr>
            <w:tcW w:w="4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№№</w:t>
            </w:r>
          </w:p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Наименование  организаций  жилищно-коммунального хозяйства.</w:t>
            </w:r>
          </w:p>
        </w:tc>
        <w:tc>
          <w:tcPr>
            <w:tcW w:w="2268" w:type="dxa"/>
            <w:gridSpan w:val="2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 Всего</w:t>
            </w:r>
          </w:p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 тыс. руб.     </w:t>
            </w:r>
          </w:p>
        </w:tc>
        <w:tc>
          <w:tcPr>
            <w:tcW w:w="2268" w:type="dxa"/>
            <w:gridSpan w:val="2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в т.ч. отопление</w:t>
            </w:r>
          </w:p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        тыс. руб.</w:t>
            </w:r>
          </w:p>
        </w:tc>
        <w:tc>
          <w:tcPr>
            <w:tcW w:w="2268" w:type="dxa"/>
            <w:gridSpan w:val="2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в т.ч. горячее водоснабжение (тепловая  энергия</w:t>
            </w:r>
            <w:proofErr w:type="gramStart"/>
            <w:r w:rsidRPr="00AF2889">
              <w:rPr>
                <w:sz w:val="24"/>
                <w:szCs w:val="24"/>
              </w:rPr>
              <w:t xml:space="preserve"> )</w:t>
            </w:r>
            <w:proofErr w:type="gramEnd"/>
            <w:r w:rsidRPr="00AF2889">
              <w:rPr>
                <w:sz w:val="24"/>
                <w:szCs w:val="24"/>
              </w:rPr>
              <w:t xml:space="preserve">                тыс. руб.   </w:t>
            </w:r>
          </w:p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</w:tr>
      <w:tr w:rsidR="00ED5CC8" w:rsidRPr="00AF2889" w:rsidTr="002E539B">
        <w:trPr>
          <w:trHeight w:val="764"/>
        </w:trPr>
        <w:tc>
          <w:tcPr>
            <w:tcW w:w="4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областной   бюджет     </w:t>
            </w:r>
          </w:p>
        </w:tc>
        <w:tc>
          <w:tcPr>
            <w:tcW w:w="1134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местный бюджет     </w:t>
            </w:r>
          </w:p>
        </w:tc>
        <w:tc>
          <w:tcPr>
            <w:tcW w:w="1134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областной бюджет     </w:t>
            </w:r>
          </w:p>
        </w:tc>
        <w:tc>
          <w:tcPr>
            <w:tcW w:w="1134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местный бюджет      </w:t>
            </w:r>
          </w:p>
        </w:tc>
        <w:tc>
          <w:tcPr>
            <w:tcW w:w="1134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областной бюджет       </w:t>
            </w:r>
          </w:p>
        </w:tc>
        <w:tc>
          <w:tcPr>
            <w:tcW w:w="1134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местный бюджет     </w:t>
            </w:r>
          </w:p>
        </w:tc>
      </w:tr>
      <w:tr w:rsidR="00ED5CC8" w:rsidRPr="00AF2889" w:rsidTr="002E539B">
        <w:tc>
          <w:tcPr>
            <w:tcW w:w="4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21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Теплоснабжающая организация - Батайский район  тепловых  сетей  АО «Донэнерго»   Тепловые  сети               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2418,8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608,5</w:t>
            </w:r>
          </w:p>
        </w:tc>
        <w:tc>
          <w:tcPr>
            <w:tcW w:w="1134" w:type="dxa"/>
          </w:tcPr>
          <w:p w:rsidR="00BF1B65" w:rsidRPr="00AF2889" w:rsidRDefault="00976CA7" w:rsidP="002E5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1900,6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478,1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518,2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</w:tr>
      <w:tr w:rsidR="00ED5CC8" w:rsidRPr="00AF2889" w:rsidTr="002E539B">
        <w:tc>
          <w:tcPr>
            <w:tcW w:w="4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 xml:space="preserve">Северо-Кавказская дирекция по </w:t>
            </w:r>
            <w:proofErr w:type="spellStart"/>
            <w:r w:rsidRPr="00AF2889">
              <w:rPr>
                <w:sz w:val="24"/>
                <w:szCs w:val="24"/>
              </w:rPr>
              <w:t>тепловодоснабжению</w:t>
            </w:r>
            <w:proofErr w:type="spellEnd"/>
            <w:r w:rsidRPr="00AF2889">
              <w:rPr>
                <w:sz w:val="24"/>
                <w:szCs w:val="24"/>
              </w:rPr>
              <w:t>-структурное подразделение Центральной дирекции по тепловодоснабжению – филиала ОАО РЖД»</w:t>
            </w:r>
          </w:p>
        </w:tc>
        <w:tc>
          <w:tcPr>
            <w:tcW w:w="1134" w:type="dxa"/>
          </w:tcPr>
          <w:p w:rsidR="00ED5CC8" w:rsidRPr="00AF2889" w:rsidRDefault="00976CA7" w:rsidP="00F05A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134" w:type="dxa"/>
          </w:tcPr>
          <w:p w:rsidR="00ED5CC8" w:rsidRPr="00AF2889" w:rsidRDefault="00976CA7" w:rsidP="00F0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D5CC8" w:rsidRPr="00AF2889" w:rsidTr="002E539B">
        <w:tc>
          <w:tcPr>
            <w:tcW w:w="4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D5CC8" w:rsidRPr="00AF2889" w:rsidRDefault="00ED5CC8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ED5CC8" w:rsidRPr="00AF2889" w:rsidRDefault="00BF1B65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2455,4</w:t>
            </w:r>
          </w:p>
        </w:tc>
        <w:tc>
          <w:tcPr>
            <w:tcW w:w="1134" w:type="dxa"/>
          </w:tcPr>
          <w:p w:rsidR="00ED5CC8" w:rsidRPr="00AF2889" w:rsidRDefault="00BF1B65" w:rsidP="002E539B">
            <w:pPr>
              <w:rPr>
                <w:sz w:val="24"/>
                <w:szCs w:val="24"/>
              </w:rPr>
            </w:pPr>
            <w:r w:rsidRPr="00AF2889">
              <w:rPr>
                <w:sz w:val="24"/>
                <w:szCs w:val="24"/>
              </w:rPr>
              <w:t>617,7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1933,1</w:t>
            </w:r>
          </w:p>
        </w:tc>
        <w:tc>
          <w:tcPr>
            <w:tcW w:w="1134" w:type="dxa"/>
          </w:tcPr>
          <w:p w:rsidR="00ED5CC8" w:rsidRPr="00AF2889" w:rsidRDefault="00976CA7" w:rsidP="000163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486,3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522,3</w:t>
            </w:r>
          </w:p>
        </w:tc>
        <w:tc>
          <w:tcPr>
            <w:tcW w:w="1134" w:type="dxa"/>
          </w:tcPr>
          <w:p w:rsidR="00ED5CC8" w:rsidRPr="00AF2889" w:rsidRDefault="00976CA7" w:rsidP="002E5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131,4</w:t>
            </w:r>
          </w:p>
        </w:tc>
      </w:tr>
    </w:tbl>
    <w:p w:rsidR="00ED5CC8" w:rsidRPr="00AF2889" w:rsidRDefault="00ED5CC8" w:rsidP="00ED5CC8">
      <w:pPr>
        <w:rPr>
          <w:sz w:val="24"/>
          <w:szCs w:val="24"/>
        </w:rPr>
      </w:pPr>
    </w:p>
    <w:p w:rsidR="00ED5CC8" w:rsidRPr="00AF2889" w:rsidRDefault="00ED5CC8" w:rsidP="00ED5CC8">
      <w:pPr>
        <w:rPr>
          <w:sz w:val="24"/>
          <w:szCs w:val="24"/>
        </w:rPr>
      </w:pPr>
    </w:p>
    <w:p w:rsidR="007D25DE" w:rsidRDefault="007D25DE" w:rsidP="00ED5CC8">
      <w:pPr>
        <w:rPr>
          <w:sz w:val="24"/>
          <w:szCs w:val="24"/>
        </w:rPr>
      </w:pPr>
      <w:r>
        <w:rPr>
          <w:sz w:val="24"/>
          <w:szCs w:val="24"/>
        </w:rPr>
        <w:t xml:space="preserve">И.о. </w:t>
      </w:r>
      <w:r w:rsidR="004500BA">
        <w:rPr>
          <w:sz w:val="24"/>
          <w:szCs w:val="24"/>
        </w:rPr>
        <w:t>начальника</w:t>
      </w:r>
      <w:r w:rsidR="00ED5CC8" w:rsidRPr="00AF2889">
        <w:rPr>
          <w:sz w:val="24"/>
          <w:szCs w:val="24"/>
        </w:rPr>
        <w:t xml:space="preserve"> общего отдела </w:t>
      </w:r>
    </w:p>
    <w:p w:rsidR="00ED5CC8" w:rsidRPr="00AF2889" w:rsidRDefault="00ED5CC8" w:rsidP="00ED5CC8">
      <w:pPr>
        <w:rPr>
          <w:sz w:val="24"/>
          <w:szCs w:val="24"/>
        </w:rPr>
      </w:pPr>
      <w:r w:rsidRPr="00AF2889">
        <w:rPr>
          <w:sz w:val="24"/>
          <w:szCs w:val="24"/>
        </w:rPr>
        <w:t xml:space="preserve"> Администрации города  Батайска</w:t>
      </w: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</w:r>
      <w:r w:rsidRPr="00AF2889">
        <w:rPr>
          <w:sz w:val="24"/>
          <w:szCs w:val="24"/>
        </w:rPr>
        <w:tab/>
        <w:t xml:space="preserve">    </w:t>
      </w:r>
      <w:r w:rsidR="007D25DE">
        <w:rPr>
          <w:sz w:val="24"/>
          <w:szCs w:val="24"/>
        </w:rPr>
        <w:t>В.А. Плеханова</w:t>
      </w:r>
    </w:p>
    <w:p w:rsidR="00ED5CC8" w:rsidRPr="00AF2889" w:rsidRDefault="00ED5CC8" w:rsidP="00ED5CC8">
      <w:pPr>
        <w:jc w:val="both"/>
        <w:rPr>
          <w:sz w:val="24"/>
          <w:szCs w:val="24"/>
        </w:rPr>
      </w:pPr>
    </w:p>
    <w:p w:rsidR="00ED5CC8" w:rsidRPr="00AF2889" w:rsidRDefault="00ED5CC8" w:rsidP="00ED5CC8">
      <w:pPr>
        <w:tabs>
          <w:tab w:val="left" w:pos="567"/>
        </w:tabs>
        <w:jc w:val="both"/>
        <w:rPr>
          <w:sz w:val="24"/>
          <w:szCs w:val="24"/>
        </w:rPr>
      </w:pPr>
    </w:p>
    <w:p w:rsidR="008E52B7" w:rsidRPr="00AF2889" w:rsidRDefault="004D2E23">
      <w:pPr>
        <w:rPr>
          <w:sz w:val="24"/>
          <w:szCs w:val="24"/>
        </w:rPr>
      </w:pPr>
    </w:p>
    <w:sectPr w:rsidR="008E52B7" w:rsidRPr="00AF2889" w:rsidSect="00114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CC8"/>
    <w:rsid w:val="00016394"/>
    <w:rsid w:val="001C0701"/>
    <w:rsid w:val="0021466D"/>
    <w:rsid w:val="00290ACC"/>
    <w:rsid w:val="004500BA"/>
    <w:rsid w:val="00450D83"/>
    <w:rsid w:val="004B7EDD"/>
    <w:rsid w:val="004D2E23"/>
    <w:rsid w:val="004D4A5D"/>
    <w:rsid w:val="004F64DA"/>
    <w:rsid w:val="005A129E"/>
    <w:rsid w:val="006B6CC1"/>
    <w:rsid w:val="006E7440"/>
    <w:rsid w:val="007366F7"/>
    <w:rsid w:val="007C04A0"/>
    <w:rsid w:val="007D25DE"/>
    <w:rsid w:val="00976CA7"/>
    <w:rsid w:val="009F061E"/>
    <w:rsid w:val="00AF2889"/>
    <w:rsid w:val="00B004FA"/>
    <w:rsid w:val="00B92085"/>
    <w:rsid w:val="00BF1B65"/>
    <w:rsid w:val="00EC3138"/>
    <w:rsid w:val="00ED5CC8"/>
    <w:rsid w:val="00F05A8E"/>
    <w:rsid w:val="00FF0E7E"/>
    <w:rsid w:val="00FF5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C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C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Boiko</cp:lastModifiedBy>
  <cp:revision>2</cp:revision>
  <cp:lastPrinted>2019-06-26T09:52:00Z</cp:lastPrinted>
  <dcterms:created xsi:type="dcterms:W3CDTF">2019-07-24T07:19:00Z</dcterms:created>
  <dcterms:modified xsi:type="dcterms:W3CDTF">2019-07-24T07:19:00Z</dcterms:modified>
</cp:coreProperties>
</file>